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4B" w:rsidRPr="00907F53" w:rsidRDefault="00CA634B" w:rsidP="00CA63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Анализ просветительского мероприятия</w:t>
      </w:r>
    </w:p>
    <w:p w:rsidR="00CA634B" w:rsidRDefault="00CA634B" w:rsidP="00CA63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в МБОУ «СОШ№1 с. Валерик»</w:t>
      </w:r>
    </w:p>
    <w:p w:rsidR="00CA634B" w:rsidRDefault="00CA634B" w:rsidP="00CA634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A634B" w:rsidRPr="00907F53" w:rsidRDefault="00CA634B" w:rsidP="00CA634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836661" w:rsidRDefault="00CA634B" w:rsidP="00CA6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DF5">
        <w:rPr>
          <w:rFonts w:ascii="Times New Roman" w:hAnsi="Times New Roman" w:cs="Times New Roman"/>
          <w:sz w:val="28"/>
          <w:szCs w:val="28"/>
        </w:rPr>
        <w:t>28</w:t>
      </w:r>
      <w:r w:rsidR="00836661">
        <w:rPr>
          <w:rFonts w:ascii="Times New Roman" w:hAnsi="Times New Roman" w:cs="Times New Roman"/>
          <w:sz w:val="28"/>
          <w:szCs w:val="28"/>
        </w:rPr>
        <w:t>.05.2022 года, с целью методической поддержки при введении и реализации обновленных федеральных государственных образовательных стандартов начального и основного общего образования в МБОУ «СОШ№</w:t>
      </w:r>
      <w:r w:rsidR="008A2A62">
        <w:rPr>
          <w:rFonts w:ascii="Times New Roman" w:hAnsi="Times New Roman" w:cs="Times New Roman"/>
          <w:sz w:val="28"/>
          <w:szCs w:val="28"/>
        </w:rPr>
        <w:t>1 с. Валерик</w:t>
      </w:r>
      <w:r w:rsidR="00836661">
        <w:rPr>
          <w:rFonts w:ascii="Times New Roman" w:hAnsi="Times New Roman" w:cs="Times New Roman"/>
          <w:sz w:val="28"/>
          <w:szCs w:val="28"/>
        </w:rPr>
        <w:t xml:space="preserve">» </w:t>
      </w:r>
      <w:r w:rsidR="008A2A62">
        <w:rPr>
          <w:rFonts w:ascii="Times New Roman" w:hAnsi="Times New Roman" w:cs="Times New Roman"/>
          <w:sz w:val="28"/>
          <w:szCs w:val="28"/>
        </w:rPr>
        <w:t>было просмотрено</w:t>
      </w:r>
      <w:r w:rsidR="00836661">
        <w:rPr>
          <w:rFonts w:ascii="Times New Roman" w:hAnsi="Times New Roman" w:cs="Times New Roman"/>
          <w:sz w:val="28"/>
          <w:szCs w:val="28"/>
        </w:rPr>
        <w:t xml:space="preserve"> просветительское мероприятие на тему «</w:t>
      </w:r>
      <w:r w:rsidR="00C91DA8" w:rsidRPr="00C91DA8">
        <w:rPr>
          <w:rFonts w:ascii="Times New Roman" w:hAnsi="Times New Roman" w:cs="Times New Roman"/>
          <w:color w:val="231F20"/>
          <w:sz w:val="28"/>
          <w:szCs w:val="28"/>
        </w:rPr>
        <w:t>Обновление содержания и методик преподавания предметов социально - гуманитарного общего образования</w:t>
      </w:r>
      <w:r w:rsidR="0083666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91DA8" w:rsidRPr="00C91DA8" w:rsidRDefault="00CA634B" w:rsidP="00CA634B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="008A2A62">
        <w:rPr>
          <w:color w:val="231F20"/>
          <w:sz w:val="28"/>
          <w:szCs w:val="28"/>
        </w:rPr>
        <w:t xml:space="preserve">В </w:t>
      </w:r>
      <w:r w:rsidR="00C91DA8" w:rsidRPr="00C91DA8">
        <w:rPr>
          <w:color w:val="231F20"/>
          <w:sz w:val="28"/>
          <w:szCs w:val="28"/>
        </w:rPr>
        <w:t xml:space="preserve">докладах был представлен обзор актуальных направлений обновления содержания общего образования, </w:t>
      </w:r>
      <w:r w:rsidR="00F908C2" w:rsidRPr="00C91DA8">
        <w:rPr>
          <w:color w:val="231F20"/>
          <w:sz w:val="28"/>
          <w:szCs w:val="28"/>
        </w:rPr>
        <w:t>анализ общих</w:t>
      </w:r>
      <w:r w:rsidR="00C91DA8" w:rsidRPr="00C91DA8">
        <w:rPr>
          <w:color w:val="231F20"/>
          <w:sz w:val="28"/>
          <w:szCs w:val="28"/>
        </w:rPr>
        <w:t xml:space="preserve"> подходов к обновлению содержания и методик обучения школьников с акцентом на основные требования к разработке рабочих программ по учебным предметам социально-гуманитарного цикла в соответствии с федеральными государственными образовательными стандартами и примерными рабочими программами по предметам.</w:t>
      </w:r>
    </w:p>
    <w:p w:rsidR="00F908C2" w:rsidRDefault="00CA634B" w:rsidP="00CA634B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="00C91DA8" w:rsidRPr="00C91DA8">
        <w:rPr>
          <w:color w:val="231F20"/>
          <w:sz w:val="28"/>
          <w:szCs w:val="28"/>
        </w:rPr>
        <w:t>В рамках работы секций прошло активное обсуждение проектов примерных рабочих программ по учебным предметам "География</w:t>
      </w:r>
      <w:r w:rsidR="008A2A62">
        <w:rPr>
          <w:color w:val="231F20"/>
          <w:sz w:val="28"/>
          <w:szCs w:val="28"/>
        </w:rPr>
        <w:t>", "История", "Обществознание"</w:t>
      </w:r>
      <w:r w:rsidR="00C91DA8" w:rsidRPr="00C91DA8">
        <w:rPr>
          <w:color w:val="231F20"/>
          <w:sz w:val="28"/>
          <w:szCs w:val="28"/>
        </w:rPr>
        <w:t xml:space="preserve">. </w:t>
      </w:r>
    </w:p>
    <w:p w:rsidR="00836661" w:rsidRPr="00F908C2" w:rsidRDefault="00CA634B" w:rsidP="00CA634B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="00C91DA8" w:rsidRPr="00C91DA8">
        <w:rPr>
          <w:color w:val="231F20"/>
          <w:sz w:val="28"/>
          <w:szCs w:val="28"/>
        </w:rPr>
        <w:t xml:space="preserve">Ведущие ученые и учителя-практики обменялись мнениями, обсудили позитивные стороны и проблемы, </w:t>
      </w:r>
      <w:r w:rsidR="00F908C2" w:rsidRPr="00C91DA8">
        <w:rPr>
          <w:color w:val="231F20"/>
          <w:sz w:val="28"/>
          <w:szCs w:val="28"/>
        </w:rPr>
        <w:t>которые могут</w:t>
      </w:r>
      <w:r w:rsidR="00C91DA8" w:rsidRPr="00C91DA8">
        <w:rPr>
          <w:color w:val="231F20"/>
          <w:sz w:val="28"/>
          <w:szCs w:val="28"/>
        </w:rPr>
        <w:t xml:space="preserve"> возникнуть при реализации в образовательной практике рабочих программ, особо отмечена роль непрерывного педагогического развития педагогов, курсов повышения квалификации в системе дополнительного профессионального образования в целях успешной реализации задач повышения качества образования в российских школах.</w:t>
      </w:r>
    </w:p>
    <w:p w:rsidR="00836661" w:rsidRPr="00F908C2" w:rsidRDefault="00C91DA8" w:rsidP="00CA634B">
      <w:pPr>
        <w:jc w:val="both"/>
      </w:pPr>
      <w:r>
        <w:t xml:space="preserve">                             </w:t>
      </w:r>
    </w:p>
    <w:p w:rsidR="00836661" w:rsidRPr="00CA634B" w:rsidRDefault="00CA634B" w:rsidP="00CA634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bookmarkStart w:id="0" w:name="_GoBack"/>
      <w:bookmarkEnd w:id="0"/>
      <w:r w:rsidRPr="00CA634B">
        <w:rPr>
          <w:rFonts w:ascii="Times New Roman" w:hAnsi="Times New Roman" w:cs="Times New Roman"/>
          <w:sz w:val="28"/>
        </w:rPr>
        <w:t xml:space="preserve">Заместитель </w:t>
      </w:r>
      <w:proofErr w:type="spellStart"/>
      <w:r w:rsidRPr="00CA634B">
        <w:rPr>
          <w:rFonts w:ascii="Times New Roman" w:hAnsi="Times New Roman" w:cs="Times New Roman"/>
          <w:sz w:val="28"/>
        </w:rPr>
        <w:t>дир</w:t>
      </w:r>
      <w:proofErr w:type="spellEnd"/>
      <w:r w:rsidRPr="00CA634B">
        <w:rPr>
          <w:rFonts w:ascii="Times New Roman" w:hAnsi="Times New Roman" w:cs="Times New Roman"/>
          <w:sz w:val="28"/>
        </w:rPr>
        <w:t xml:space="preserve">. по </w:t>
      </w:r>
      <w:proofErr w:type="gramStart"/>
      <w:r w:rsidRPr="00CA634B">
        <w:rPr>
          <w:rFonts w:ascii="Times New Roman" w:hAnsi="Times New Roman" w:cs="Times New Roman"/>
          <w:sz w:val="28"/>
        </w:rPr>
        <w:t xml:space="preserve">НМР:   </w:t>
      </w:r>
      <w:proofErr w:type="gramEnd"/>
      <w:r w:rsidRPr="00CA634B">
        <w:rPr>
          <w:rFonts w:ascii="Times New Roman" w:hAnsi="Times New Roman" w:cs="Times New Roman"/>
          <w:sz w:val="28"/>
        </w:rPr>
        <w:t>Хаджимурадов В.У.</w:t>
      </w:r>
    </w:p>
    <w:p w:rsidR="00836661" w:rsidRDefault="00CA634B" w:rsidP="00CA63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6661" w:rsidRDefault="00836661" w:rsidP="00CA634B">
      <w:pPr>
        <w:jc w:val="both"/>
      </w:pPr>
    </w:p>
    <w:p w:rsidR="0008346B" w:rsidRDefault="0008346B" w:rsidP="00CA634B">
      <w:pPr>
        <w:jc w:val="both"/>
      </w:pPr>
    </w:p>
    <w:sectPr w:rsidR="0008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61"/>
    <w:rsid w:val="0008346B"/>
    <w:rsid w:val="00485DF5"/>
    <w:rsid w:val="00836661"/>
    <w:rsid w:val="008A2A62"/>
    <w:rsid w:val="00C91DA8"/>
    <w:rsid w:val="00CA634B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FDEA"/>
  <w15:chartTrackingRefBased/>
  <w15:docId w15:val="{CEDF2BBF-D99F-42AF-B915-7B25BCD1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5</cp:revision>
  <dcterms:created xsi:type="dcterms:W3CDTF">2022-05-30T11:40:00Z</dcterms:created>
  <dcterms:modified xsi:type="dcterms:W3CDTF">2022-06-04T09:43:00Z</dcterms:modified>
</cp:coreProperties>
</file>