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95A" w:rsidRDefault="0006395A">
      <w:pPr>
        <w:tabs>
          <w:tab w:val="left" w:pos="0"/>
        </w:tabs>
        <w:jc w:val="center"/>
        <w:rPr>
          <w:rFonts w:asciiTheme="minorHAnsi" w:hAnsiTheme="minorHAnsi"/>
        </w:rPr>
      </w:pPr>
    </w:p>
    <w:p w:rsidR="0006395A" w:rsidRDefault="0006395A">
      <w:pPr>
        <w:tabs>
          <w:tab w:val="left" w:pos="0"/>
        </w:tabs>
        <w:jc w:val="center"/>
        <w:rPr>
          <w:rFonts w:asciiTheme="minorHAnsi" w:eastAsia="Batang" w:hAnsiTheme="minorHAnsi"/>
          <w:b/>
        </w:rPr>
      </w:pPr>
    </w:p>
    <w:p w:rsidR="0006395A" w:rsidRDefault="00027B1A">
      <w:pPr>
        <w:tabs>
          <w:tab w:val="left" w:pos="6165"/>
        </w:tabs>
        <w:rPr>
          <w:rFonts w:asciiTheme="minorHAnsi" w:eastAsia="Batang" w:hAnsiTheme="minorHAnsi"/>
          <w:sz w:val="38"/>
          <w:szCs w:val="38"/>
        </w:rPr>
      </w:pPr>
      <w:r>
        <w:rPr>
          <w:rFonts w:asciiTheme="minorHAnsi" w:hAnsiTheme="minorHAnsi"/>
        </w:rPr>
        <w:t xml:space="preserve">                                                            </w:t>
      </w:r>
      <w:r>
        <w:rPr>
          <w:rFonts w:asciiTheme="minorHAnsi" w:eastAsia="Batang" w:hAnsiTheme="minorHAnsi"/>
          <w:sz w:val="38"/>
          <w:szCs w:val="38"/>
        </w:rPr>
        <w:t xml:space="preserve"> </w:t>
      </w:r>
      <w:r>
        <w:rPr>
          <w:rFonts w:asciiTheme="minorHAnsi" w:eastAsia="Batang" w:hAnsiTheme="minorHAnsi"/>
          <w:b/>
          <w:sz w:val="28"/>
          <w:szCs w:val="28"/>
        </w:rPr>
        <w:t>ЧЕЧЕНСКАЯ РЕСПУБЛИКА</w:t>
      </w:r>
    </w:p>
    <w:p w:rsidR="0006395A" w:rsidRDefault="00027B1A">
      <w:pPr>
        <w:jc w:val="center"/>
        <w:rPr>
          <w:rFonts w:asciiTheme="minorHAnsi" w:eastAsia="Batang" w:hAnsiTheme="minorHAnsi"/>
          <w:b/>
        </w:rPr>
      </w:pPr>
      <w:r>
        <w:rPr>
          <w:rFonts w:asciiTheme="minorHAnsi" w:eastAsia="Batang" w:hAnsiTheme="minorHAnsi"/>
          <w:b/>
        </w:rPr>
        <w:t xml:space="preserve">  </w:t>
      </w:r>
      <w:r>
        <w:rPr>
          <w:rFonts w:asciiTheme="minorHAnsi" w:hAnsiTheme="minorHAnsi"/>
          <w:b/>
        </w:rPr>
        <w:t xml:space="preserve">МБОУ «СОШ№1 с. Валерик» Ачхой-Мартановского муниципального района       </w:t>
      </w:r>
    </w:p>
    <w:p w:rsidR="0006395A" w:rsidRDefault="00027B1A">
      <w:pPr>
        <w:rPr>
          <w:rFonts w:asciiTheme="minorHAnsi" w:eastAsia="Batang" w:hAnsiTheme="minorHAnsi"/>
          <w:sz w:val="40"/>
          <w:szCs w:val="40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-299085</wp:posOffset>
                </wp:positionH>
                <wp:positionV relativeFrom="paragraph">
                  <wp:posOffset>45720</wp:posOffset>
                </wp:positionV>
                <wp:extent cx="6324600" cy="0"/>
                <wp:effectExtent l="0" t="19050" r="19050" b="19050"/>
                <wp:wrapNone/>
                <wp:docPr id="1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Прямая соединительная линия 2" o:spid="_x0000_s1026" o:spt="20" style="position:absolute;left:0pt;flip:y;margin-left:-23.55pt;margin-top:3.6pt;height:0pt;width:498pt;z-index:251659264;mso-width-relative:page;mso-height-relative:page;" filled="f" stroked="t" coordsize="21600,21600" o:gfxdata="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KAXVRTTAAAABwEAAA8AAAAAAAAAAQAg&#10;AAAAIgAAAGRycy9kb3ducmV2LnhtbFBLAQIUABQAAAAIAIdO4kB/5+SGEwIAAOsDAAAOAAAAAAAA&#10;AAEAIAAAACIBAABkcnMvZTJvRG9jLnhtbFBLBQYAAAAABgAGAFkBAACnBQAAAAA=&#10;">
                <v:fill on="f" focussize="0,0"/>
                <v:stroke weight="4.5pt" color="#000000" linestyle="thinThick" joinstyle="round"/>
                <v:imagedata o:title=""/>
                <o:lock v:ext="edit" aspectratio="f"/>
              </v:line>
            </w:pict>
          </mc:Fallback>
        </mc:AlternateContent>
      </w:r>
    </w:p>
    <w:p w:rsidR="0006395A" w:rsidRDefault="00027B1A">
      <w:pPr>
        <w:tabs>
          <w:tab w:val="left" w:pos="2912"/>
        </w:tabs>
        <w:jc w:val="center"/>
        <w:rPr>
          <w:rFonts w:eastAsia="Calibri"/>
          <w:sz w:val="32"/>
          <w:szCs w:val="32"/>
        </w:rPr>
      </w:pPr>
      <w:r>
        <w:rPr>
          <w:rFonts w:eastAsia="Calibri"/>
          <w:b/>
          <w:bCs/>
          <w:sz w:val="32"/>
          <w:szCs w:val="32"/>
        </w:rPr>
        <w:t>Справка</w:t>
      </w:r>
    </w:p>
    <w:p w:rsidR="0006395A" w:rsidRDefault="00027B1A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</w:t>
      </w:r>
    </w:p>
    <w:p w:rsidR="0006395A" w:rsidRDefault="00027B1A">
      <w:pPr>
        <w:rPr>
          <w:b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В рамках реализации ЕК по духовно-нравственному воспитанию и развитию подрастающего поколения и в целях развития и формирования толерантности в молодёжной среде, а также чувства патриотизма и уважения традиций чеченского народа, в МБОУ «СОШ №1 с. Валерик», в </w:t>
      </w:r>
      <w:r w:rsidR="00831F70">
        <w:rPr>
          <w:rFonts w:eastAsia="Calibri"/>
          <w:sz w:val="28"/>
          <w:szCs w:val="28"/>
        </w:rPr>
        <w:t>марте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b/>
          <w:bCs/>
          <w:sz w:val="28"/>
          <w:szCs w:val="28"/>
        </w:rPr>
        <w:t>202</w:t>
      </w:r>
      <w:r w:rsidR="00831F70">
        <w:rPr>
          <w:rFonts w:eastAsia="Calibri"/>
          <w:b/>
          <w:bCs/>
          <w:sz w:val="28"/>
          <w:szCs w:val="28"/>
        </w:rPr>
        <w:t>4</w:t>
      </w:r>
      <w:r>
        <w:rPr>
          <w:rFonts w:eastAsia="Calibri"/>
          <w:b/>
          <w:bCs/>
          <w:sz w:val="28"/>
          <w:szCs w:val="28"/>
        </w:rPr>
        <w:t xml:space="preserve"> года, </w:t>
      </w:r>
      <w:r>
        <w:rPr>
          <w:rFonts w:eastAsia="Calibri"/>
          <w:sz w:val="28"/>
          <w:szCs w:val="28"/>
        </w:rPr>
        <w:t xml:space="preserve">среди учащихся 5-11 классов проведены мероприятия, с целю популяризации традиционных духовных ценностей народов Чеченской Республики </w:t>
      </w:r>
      <w:r>
        <w:rPr>
          <w:b/>
          <w:sz w:val="28"/>
          <w:szCs w:val="28"/>
        </w:rPr>
        <w:t>«Моя малая Родина – Чечня!»</w:t>
      </w:r>
      <w:r>
        <w:rPr>
          <w:sz w:val="28"/>
          <w:szCs w:val="28"/>
        </w:rPr>
        <w:t xml:space="preserve"> и беседа на тему: </w:t>
      </w:r>
      <w:r>
        <w:rPr>
          <w:b/>
          <w:sz w:val="28"/>
          <w:szCs w:val="28"/>
        </w:rPr>
        <w:t>«Традиции и обычаи чеченского народа».</w:t>
      </w:r>
    </w:p>
    <w:p w:rsidR="0006395A" w:rsidRDefault="00027B1A">
      <w:pPr>
        <w:rPr>
          <w:b/>
          <w:i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Беседу проводил педагог-организатор по ДНВ Бильтаев И.Ш., он в своей беседе отметил, </w:t>
      </w:r>
      <w:r>
        <w:rPr>
          <w:b/>
          <w:sz w:val="28"/>
          <w:szCs w:val="28"/>
        </w:rPr>
        <w:t xml:space="preserve">чеченцы </w:t>
      </w:r>
      <w:r>
        <w:rPr>
          <w:sz w:val="28"/>
          <w:szCs w:val="28"/>
        </w:rPr>
        <w:t xml:space="preserve">– народ, численностью около полутора миллионов человек, в большинстве своём проживающий на Северном Кавказе. Принято считать, что основу чеченского народа составляют 156 тайпов, которые постепенно расширялись, кроме того, из них выделялись новые. И сегодня на вопрос молодому человеку «откуда он?», чеченцы всегда называют аул, из которого происходит род его семьи. </w:t>
      </w:r>
    </w:p>
    <w:p w:rsidR="0006395A" w:rsidRDefault="00027B1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Нохчалла</w:t>
      </w:r>
      <w:r>
        <w:rPr>
          <w:sz w:val="28"/>
          <w:szCs w:val="28"/>
        </w:rPr>
        <w:t xml:space="preserve"> - это умение строить свои отношения с людьми, ни в коей мере, не демонстрируя своего превосходства, даже будучи в привилегированном положении. </w:t>
      </w:r>
    </w:p>
    <w:p w:rsidR="0006395A" w:rsidRDefault="00027B1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Нохчалла</w:t>
      </w:r>
      <w:r>
        <w:rPr>
          <w:sz w:val="28"/>
          <w:szCs w:val="28"/>
        </w:rPr>
        <w:t xml:space="preserve"> - это особое почитание женщины и неприятие любого принуждения. Чеченец с малых лет воспитывался защитником, воином. Самый древний вид чеченского приветствия, сохранившийся и сегодня, </w:t>
      </w:r>
      <w:r>
        <w:rPr>
          <w:b/>
          <w:sz w:val="28"/>
          <w:szCs w:val="28"/>
        </w:rPr>
        <w:t>- «Приходи свободным!»</w:t>
      </w:r>
    </w:p>
    <w:p w:rsidR="0006395A" w:rsidRDefault="0006395A">
      <w:pPr>
        <w:jc w:val="center"/>
        <w:rPr>
          <w:sz w:val="28"/>
          <w:szCs w:val="28"/>
        </w:rPr>
      </w:pPr>
    </w:p>
    <w:p w:rsidR="0006395A" w:rsidRDefault="00027B1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Пусть Всевышний Аллах поможет нам сохранить свои традиции, обычаи и добрые нравы, передать их чистыми и неизменными будущим поколениям! Амин </w:t>
      </w:r>
    </w:p>
    <w:p w:rsidR="0006395A" w:rsidRDefault="0006395A">
      <w:pPr>
        <w:jc w:val="both"/>
        <w:rPr>
          <w:b/>
          <w:bCs/>
        </w:rPr>
      </w:pPr>
    </w:p>
    <w:p w:rsidR="0006395A" w:rsidRDefault="0006395A">
      <w:pPr>
        <w:jc w:val="center"/>
        <w:rPr>
          <w:b/>
          <w:bCs/>
        </w:rPr>
      </w:pPr>
    </w:p>
    <w:p w:rsidR="0006395A" w:rsidRDefault="0006395A">
      <w:pPr>
        <w:jc w:val="center"/>
        <w:rPr>
          <w:b/>
          <w:bCs/>
        </w:rPr>
      </w:pPr>
    </w:p>
    <w:p w:rsidR="0006395A" w:rsidRDefault="0006395A">
      <w:pPr>
        <w:jc w:val="right"/>
        <w:rPr>
          <w:b/>
          <w:bCs/>
        </w:rPr>
      </w:pPr>
    </w:p>
    <w:p w:rsidR="00831F70" w:rsidRDefault="00831F70">
      <w:pPr>
        <w:jc w:val="right"/>
        <w:rPr>
          <w:b/>
          <w:bCs/>
        </w:rPr>
      </w:pPr>
      <w:bookmarkStart w:id="0" w:name="_GoBack"/>
      <w:bookmarkEnd w:id="0"/>
    </w:p>
    <w:p w:rsidR="0006395A" w:rsidRDefault="0006395A">
      <w:pPr>
        <w:jc w:val="right"/>
        <w:rPr>
          <w:b/>
          <w:bCs/>
        </w:rPr>
      </w:pPr>
    </w:p>
    <w:p w:rsidR="0006395A" w:rsidRDefault="00027B1A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Педагог-организатор по ДНВиР:                        Бильтаев И.Ш.</w:t>
      </w:r>
    </w:p>
    <w:sectPr w:rsidR="0006395A">
      <w:pgSz w:w="11906" w:h="16838"/>
      <w:pgMar w:top="1134" w:right="850" w:bottom="709" w:left="1276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98C" w:rsidRDefault="0003298C">
      <w:r>
        <w:separator/>
      </w:r>
    </w:p>
  </w:endnote>
  <w:endnote w:type="continuationSeparator" w:id="0">
    <w:p w:rsidR="0003298C" w:rsidRDefault="00032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98C" w:rsidRDefault="0003298C">
      <w:r>
        <w:separator/>
      </w:r>
    </w:p>
  </w:footnote>
  <w:footnote w:type="continuationSeparator" w:id="0">
    <w:p w:rsidR="0003298C" w:rsidRDefault="000329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1CF"/>
    <w:rsid w:val="00027B1A"/>
    <w:rsid w:val="00030AE9"/>
    <w:rsid w:val="0003298C"/>
    <w:rsid w:val="0006395A"/>
    <w:rsid w:val="000B77B5"/>
    <w:rsid w:val="000F3E59"/>
    <w:rsid w:val="001267A7"/>
    <w:rsid w:val="00184ABE"/>
    <w:rsid w:val="00256D97"/>
    <w:rsid w:val="003308AE"/>
    <w:rsid w:val="003750B9"/>
    <w:rsid w:val="003A3820"/>
    <w:rsid w:val="003B11CF"/>
    <w:rsid w:val="003E10A3"/>
    <w:rsid w:val="004E1E2B"/>
    <w:rsid w:val="0058327A"/>
    <w:rsid w:val="00630562"/>
    <w:rsid w:val="006614A4"/>
    <w:rsid w:val="00665C4F"/>
    <w:rsid w:val="00691B2D"/>
    <w:rsid w:val="006B43BA"/>
    <w:rsid w:val="006F3DCD"/>
    <w:rsid w:val="00711296"/>
    <w:rsid w:val="00744BC9"/>
    <w:rsid w:val="00831F70"/>
    <w:rsid w:val="00895006"/>
    <w:rsid w:val="00A21A05"/>
    <w:rsid w:val="00A37B80"/>
    <w:rsid w:val="00A61C79"/>
    <w:rsid w:val="00A822A5"/>
    <w:rsid w:val="00B954A1"/>
    <w:rsid w:val="00BB4020"/>
    <w:rsid w:val="00BF49B7"/>
    <w:rsid w:val="00C76044"/>
    <w:rsid w:val="00E56882"/>
    <w:rsid w:val="00F000D9"/>
    <w:rsid w:val="00F66276"/>
    <w:rsid w:val="4CAA630A"/>
    <w:rsid w:val="56217A9D"/>
    <w:rsid w:val="622B70B5"/>
    <w:rsid w:val="6A0F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0688057"/>
  <w15:docId w15:val="{7F8DC545-DCEA-4E44-92A2-F37A34B56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258</Words>
  <Characters>1477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</dc:creator>
  <cp:lastModifiedBy>Пользователь</cp:lastModifiedBy>
  <cp:revision>9</cp:revision>
  <cp:lastPrinted>2024-03-21T13:01:00Z</cp:lastPrinted>
  <dcterms:created xsi:type="dcterms:W3CDTF">2020-09-09T07:29:00Z</dcterms:created>
  <dcterms:modified xsi:type="dcterms:W3CDTF">2024-03-21T13:02:00Z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1033-11.2.0.11029</vt:lpwstr>
  </property>
  <property fmtid="{D5CDD505-2E9C-101B-9397-08002B2CF9AE}" pid="3" name="ICV">
    <vt:lpwstr>C645F75F34824EBD9847CBB265B92A05</vt:lpwstr>
  </property>
</Properties>
</file>