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76" w:rsidRDefault="002831E4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28"/>
        </w:rPr>
        <w:t>Справка</w:t>
      </w:r>
    </w:p>
    <w:p w:rsidR="008C1976" w:rsidRDefault="002831E4">
      <w:pPr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о проведении </w:t>
      </w:r>
      <w:r>
        <w:rPr>
          <w:rFonts w:ascii="Times New Roman" w:hAnsi="Times New Roman" w:cs="Times New Roman"/>
          <w:sz w:val="28"/>
          <w:szCs w:val="24"/>
          <w:lang w:eastAsia="ru-RU"/>
        </w:rPr>
        <w:t>мероприятий по профилактике</w:t>
      </w:r>
      <w:r>
        <w:rPr>
          <w:rFonts w:ascii="Times New Roman" w:hAnsi="Times New Roman" w:cs="Times New Roman"/>
          <w:sz w:val="28"/>
          <w:szCs w:val="24"/>
        </w:rPr>
        <w:t xml:space="preserve"> дорожно-транспортного травматизма среди детей и подростков в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МБОУ «СОШ №1 с. Валерик»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. </w:t>
      </w:r>
    </w:p>
    <w:p w:rsidR="008C1976" w:rsidRDefault="002831E4">
      <w:pPr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Во исполнении протокольного п</w:t>
      </w:r>
      <w:r w:rsidR="007E7C67">
        <w:rPr>
          <w:rFonts w:ascii="Times New Roman" w:hAnsi="Times New Roman" w:cs="Times New Roman"/>
          <w:b/>
          <w:bCs/>
          <w:sz w:val="28"/>
          <w:szCs w:val="24"/>
        </w:rPr>
        <w:t>оручения главы Р.Кадырова №01-87</w:t>
      </w:r>
      <w:r>
        <w:rPr>
          <w:rFonts w:ascii="Times New Roman" w:hAnsi="Times New Roman" w:cs="Times New Roman"/>
          <w:b/>
          <w:bCs/>
          <w:sz w:val="28"/>
          <w:szCs w:val="24"/>
        </w:rPr>
        <w:t>, в рамках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ЕК по ДНВ и Р подрастающего поколения, с целью профилактики детского дорожно-транспортного травматизма и ознакомления учащихся с правилами дорожного движения и нормами Ислама по их соблюдению в МБОУ «СОШ №1 с. Валерик</w:t>
      </w:r>
      <w:r>
        <w:rPr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="004730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E7C67">
        <w:rPr>
          <w:rFonts w:ascii="Times New Roman" w:hAnsi="Times New Roman" w:cs="Times New Roman"/>
          <w:b/>
          <w:sz w:val="28"/>
          <w:szCs w:val="24"/>
        </w:rPr>
        <w:t>сентябре</w:t>
      </w:r>
      <w:bookmarkStart w:id="0" w:name="_GoBack"/>
      <w:bookmarkEnd w:id="0"/>
      <w:r w:rsidR="004730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4725">
        <w:rPr>
          <w:rFonts w:ascii="Times New Roman" w:hAnsi="Times New Roman" w:cs="Times New Roman"/>
          <w:b/>
          <w:bCs/>
          <w:sz w:val="28"/>
          <w:szCs w:val="24"/>
        </w:rPr>
        <w:t>2024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года, </w:t>
      </w:r>
      <w:r>
        <w:rPr>
          <w:rFonts w:ascii="Times New Roman" w:hAnsi="Times New Roman" w:cs="Times New Roman"/>
          <w:bCs/>
          <w:sz w:val="28"/>
          <w:szCs w:val="24"/>
        </w:rPr>
        <w:t xml:space="preserve">среди учащихся  1 – 11 классов был показан видеоматериал  о ПДД </w:t>
      </w:r>
      <w:r>
        <w:rPr>
          <w:rFonts w:ascii="Times New Roman" w:hAnsi="Times New Roman" w:cs="Times New Roman"/>
          <w:b/>
          <w:sz w:val="28"/>
          <w:szCs w:val="24"/>
        </w:rPr>
        <w:t>«Обязанности пешеходов и пассажиров»</w:t>
      </w:r>
      <w:r>
        <w:rPr>
          <w:rFonts w:ascii="Times New Roman" w:hAnsi="Times New Roman" w:cs="Times New Roman"/>
          <w:bCs/>
          <w:sz w:val="28"/>
          <w:szCs w:val="24"/>
        </w:rPr>
        <w:t xml:space="preserve">  и  проведены  беседы на тему: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«Ислам о соблюдении норм поведения и правил дорожного движения».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4"/>
        </w:rPr>
        <w:t>Очень важной и актуальной темой сегодняшнего дня является состояние аварийности на дорогах. Это вызывает озабоченность не только у работников правоохранительных органов, но и у всего общества. Об этом говорят имамы и ученые-богословы в своих проповедях, призывая к  взаимоуважению и к тому, чтобы соблюдали правила на дорогах. Все подчёркивают необходимость выработать культуру вождения для автолюбителей, культуру поведения на улице для пешеходов.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r>
        <w:rPr>
          <w:rFonts w:asciiTheme="majorBidi" w:hAnsiTheme="majorBidi" w:cstheme="majorBidi"/>
          <w:sz w:val="28"/>
          <w:szCs w:val="24"/>
        </w:rPr>
        <w:t xml:space="preserve">На планете ежегодно погибает около 1, 2 млн. человек, и каждый пятый из них – ребёнок. Более 50 млн. человек каждый год получают травмы и увечья в автокатастрофах. </w:t>
      </w:r>
      <w:r>
        <w:rPr>
          <w:rFonts w:asciiTheme="majorBidi" w:eastAsiaTheme="minorHAnsi" w:hAnsiTheme="majorBidi" w:cstheme="majorBidi"/>
          <w:sz w:val="28"/>
          <w:szCs w:val="24"/>
        </w:rPr>
        <w:t xml:space="preserve">Каждый человек будет отвечать за свои деяния как в этой, так и в следующей жизни. Не стоит из-за мелочных дел подвергать опасности себя и окружающих. И самое главное, где бы вы ни были и что бы ни делали, будьте богобоязненными, ибо в </w:t>
      </w:r>
      <w:r>
        <w:rPr>
          <w:rFonts w:asciiTheme="majorBidi" w:eastAsiaTheme="minorHAnsi" w:hAnsiTheme="majorBidi" w:cstheme="majorBidi"/>
          <w:b/>
          <w:bCs/>
          <w:sz w:val="28"/>
          <w:szCs w:val="24"/>
        </w:rPr>
        <w:t>Священном Коране сказано: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4"/>
        </w:rPr>
        <w:t>«Воистину, самый почитаемый из вас перед Аллахом – самый богобоязненный».  </w:t>
      </w:r>
      <w:r>
        <w:rPr>
          <w:rFonts w:asciiTheme="majorBidi" w:eastAsiaTheme="minorHAnsi" w:hAnsiTheme="majorBidi" w:cstheme="majorBidi"/>
          <w:b/>
          <w:bCs/>
          <w:sz w:val="28"/>
          <w:szCs w:val="24"/>
        </w:rPr>
        <w:t xml:space="preserve">Сура «Аль - Хьужурат», аят 13. </w:t>
      </w:r>
    </w:p>
    <w:p w:rsidR="008C1976" w:rsidRDefault="002831E4">
      <w:pPr>
        <w:rPr>
          <w:rFonts w:asciiTheme="majorBidi" w:hAnsiTheme="majorBidi" w:cstheme="majorBidi"/>
          <w:b/>
          <w:bCs/>
          <w:sz w:val="28"/>
          <w:szCs w:val="24"/>
        </w:rPr>
      </w:pPr>
      <w:r>
        <w:rPr>
          <w:rFonts w:asciiTheme="majorBidi" w:hAnsiTheme="majorBidi" w:cstheme="majorBidi"/>
          <w:sz w:val="28"/>
          <w:szCs w:val="24"/>
        </w:rPr>
        <w:t>Нельзя превышать скорость, особенно в тех местах, где это запрещено правилами; не следует обгонять другой транспорт там, где нет полной уверенности в безопасности, особенно если по встречной полосе приближается машина.</w:t>
      </w:r>
      <w:r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>
        <w:rPr>
          <w:rFonts w:asciiTheme="majorBidi" w:hAnsiTheme="majorBidi" w:cstheme="majorBidi"/>
          <w:sz w:val="28"/>
          <w:szCs w:val="24"/>
        </w:rPr>
        <w:t>В хадисе говорится: «</w:t>
      </w:r>
      <w:r>
        <w:rPr>
          <w:rFonts w:asciiTheme="majorBidi" w:hAnsiTheme="majorBidi" w:cstheme="majorBidi"/>
          <w:b/>
          <w:bCs/>
          <w:i/>
          <w:iCs/>
          <w:sz w:val="28"/>
          <w:szCs w:val="24"/>
        </w:rPr>
        <w:t>Спешка исходит от сатаны, а спокойствие — от Аллаха</w:t>
      </w:r>
      <w:r>
        <w:rPr>
          <w:rFonts w:asciiTheme="majorBidi" w:hAnsiTheme="majorBidi" w:cstheme="majorBidi"/>
          <w:sz w:val="28"/>
          <w:szCs w:val="24"/>
        </w:rPr>
        <w:t>» (Ат-Тирмизи).  В другом достоверном хадисе, рассказанном аль-Бухари, говорится, что Пророк (мир ему и благословение Аллаха) сказал: «</w:t>
      </w:r>
      <w:r>
        <w:rPr>
          <w:rFonts w:asciiTheme="majorBidi" w:hAnsiTheme="majorBidi" w:cstheme="majorBidi"/>
          <w:b/>
          <w:bCs/>
          <w:i/>
          <w:iCs/>
          <w:sz w:val="28"/>
          <w:szCs w:val="24"/>
        </w:rPr>
        <w:t>Поистине, Аллах любит, чтобы мы всё делали обдуманно и спокойно</w:t>
      </w:r>
      <w:r>
        <w:rPr>
          <w:rFonts w:asciiTheme="majorBidi" w:hAnsiTheme="majorBidi" w:cstheme="majorBidi"/>
          <w:sz w:val="28"/>
          <w:szCs w:val="24"/>
        </w:rPr>
        <w:t>». Ответственность за аварию, совершённую в результате превышения скорости, ложится на водителя, и ему придётся отчитываться за это, как на этом свете, так и перед Аллахом на том свете.</w:t>
      </w:r>
      <w:r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</w:p>
    <w:p w:rsidR="008C1976" w:rsidRDefault="002831E4">
      <w:pPr>
        <w:rPr>
          <w:rFonts w:asciiTheme="majorBidi" w:hAnsiTheme="majorBidi" w:cstheme="majorBidi"/>
          <w:b/>
          <w:bCs/>
          <w:sz w:val="28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4"/>
        </w:rPr>
        <w:t xml:space="preserve">Пусть Всевышний Аллах поможет нам быть богобоязненными,  простит наши прегрешения в этой и загробной жизни!         </w:t>
      </w:r>
    </w:p>
    <w:p w:rsidR="008C1976" w:rsidRDefault="002831E4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Педагог – организатор по ДНВ:                             Бильтаев И.Ш..</w:t>
      </w:r>
    </w:p>
    <w:sectPr w:rsidR="008C1976">
      <w:pgSz w:w="11906" w:h="16838"/>
      <w:pgMar w:top="851" w:right="85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FD" w:rsidRDefault="00266EFD">
      <w:pPr>
        <w:spacing w:line="240" w:lineRule="auto"/>
      </w:pPr>
      <w:r>
        <w:separator/>
      </w:r>
    </w:p>
  </w:endnote>
  <w:endnote w:type="continuationSeparator" w:id="0">
    <w:p w:rsidR="00266EFD" w:rsidRDefault="00266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FD" w:rsidRDefault="00266EFD">
      <w:pPr>
        <w:spacing w:after="0"/>
      </w:pPr>
      <w:r>
        <w:separator/>
      </w:r>
    </w:p>
  </w:footnote>
  <w:footnote w:type="continuationSeparator" w:id="0">
    <w:p w:rsidR="00266EFD" w:rsidRDefault="00266E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3"/>
    <w:rsid w:val="000042C4"/>
    <w:rsid w:val="00006EA3"/>
    <w:rsid w:val="00007D85"/>
    <w:rsid w:val="00071435"/>
    <w:rsid w:val="00073BBC"/>
    <w:rsid w:val="000975CA"/>
    <w:rsid w:val="0012340B"/>
    <w:rsid w:val="00134C88"/>
    <w:rsid w:val="00140543"/>
    <w:rsid w:val="00141A07"/>
    <w:rsid w:val="00170074"/>
    <w:rsid w:val="00172A65"/>
    <w:rsid w:val="001B6A06"/>
    <w:rsid w:val="001C5484"/>
    <w:rsid w:val="001E6FAA"/>
    <w:rsid w:val="002307F8"/>
    <w:rsid w:val="00263A2F"/>
    <w:rsid w:val="00266EFD"/>
    <w:rsid w:val="00267ECA"/>
    <w:rsid w:val="00274EF0"/>
    <w:rsid w:val="002831E4"/>
    <w:rsid w:val="00285BDB"/>
    <w:rsid w:val="002C6482"/>
    <w:rsid w:val="002F1870"/>
    <w:rsid w:val="0039292A"/>
    <w:rsid w:val="003A4C1D"/>
    <w:rsid w:val="003C5705"/>
    <w:rsid w:val="00406178"/>
    <w:rsid w:val="00416332"/>
    <w:rsid w:val="00427EC9"/>
    <w:rsid w:val="00451522"/>
    <w:rsid w:val="00452137"/>
    <w:rsid w:val="004622AF"/>
    <w:rsid w:val="00462F6F"/>
    <w:rsid w:val="0047304C"/>
    <w:rsid w:val="00496344"/>
    <w:rsid w:val="004A4725"/>
    <w:rsid w:val="00507379"/>
    <w:rsid w:val="005559EF"/>
    <w:rsid w:val="0057616F"/>
    <w:rsid w:val="005A3E78"/>
    <w:rsid w:val="005E23BC"/>
    <w:rsid w:val="00606CB2"/>
    <w:rsid w:val="0063049D"/>
    <w:rsid w:val="00652BAB"/>
    <w:rsid w:val="006A41E0"/>
    <w:rsid w:val="006D0BB9"/>
    <w:rsid w:val="006D651F"/>
    <w:rsid w:val="006E32D7"/>
    <w:rsid w:val="007127C4"/>
    <w:rsid w:val="00781F3A"/>
    <w:rsid w:val="007A2B27"/>
    <w:rsid w:val="007C15E4"/>
    <w:rsid w:val="007E7C67"/>
    <w:rsid w:val="008142DF"/>
    <w:rsid w:val="008310D8"/>
    <w:rsid w:val="00836987"/>
    <w:rsid w:val="008414B9"/>
    <w:rsid w:val="00865206"/>
    <w:rsid w:val="00874544"/>
    <w:rsid w:val="008907BB"/>
    <w:rsid w:val="008A4B23"/>
    <w:rsid w:val="008A5461"/>
    <w:rsid w:val="008A6B48"/>
    <w:rsid w:val="008C1976"/>
    <w:rsid w:val="00923126"/>
    <w:rsid w:val="0095617B"/>
    <w:rsid w:val="00977CDA"/>
    <w:rsid w:val="0098675E"/>
    <w:rsid w:val="00990306"/>
    <w:rsid w:val="0099646E"/>
    <w:rsid w:val="009A2164"/>
    <w:rsid w:val="009B0F37"/>
    <w:rsid w:val="00A06957"/>
    <w:rsid w:val="00A07E82"/>
    <w:rsid w:val="00A353CC"/>
    <w:rsid w:val="00A36E92"/>
    <w:rsid w:val="00A86DB8"/>
    <w:rsid w:val="00AA64A5"/>
    <w:rsid w:val="00AC047A"/>
    <w:rsid w:val="00B15960"/>
    <w:rsid w:val="00B26DB1"/>
    <w:rsid w:val="00B61248"/>
    <w:rsid w:val="00B632C6"/>
    <w:rsid w:val="00B92FF3"/>
    <w:rsid w:val="00B96FF8"/>
    <w:rsid w:val="00BB099F"/>
    <w:rsid w:val="00BD24FF"/>
    <w:rsid w:val="00BD6202"/>
    <w:rsid w:val="00BF00FE"/>
    <w:rsid w:val="00C243A4"/>
    <w:rsid w:val="00C24723"/>
    <w:rsid w:val="00C24A38"/>
    <w:rsid w:val="00C44014"/>
    <w:rsid w:val="00C52FA4"/>
    <w:rsid w:val="00CB69FC"/>
    <w:rsid w:val="00D46F11"/>
    <w:rsid w:val="00D95ACC"/>
    <w:rsid w:val="00DE2626"/>
    <w:rsid w:val="00DE2D29"/>
    <w:rsid w:val="00DF4911"/>
    <w:rsid w:val="00E83659"/>
    <w:rsid w:val="00E872D4"/>
    <w:rsid w:val="00EC4E21"/>
    <w:rsid w:val="00ED0B0C"/>
    <w:rsid w:val="00ED439E"/>
    <w:rsid w:val="00EE69BF"/>
    <w:rsid w:val="00F3749F"/>
    <w:rsid w:val="00F931FD"/>
    <w:rsid w:val="00FB6C4F"/>
    <w:rsid w:val="00FE0872"/>
    <w:rsid w:val="00FE158D"/>
    <w:rsid w:val="00FE5EC8"/>
    <w:rsid w:val="05631D61"/>
    <w:rsid w:val="0AA863EF"/>
    <w:rsid w:val="25E60976"/>
    <w:rsid w:val="2D4F0810"/>
    <w:rsid w:val="2D4F3D41"/>
    <w:rsid w:val="3A98413F"/>
    <w:rsid w:val="475B6C6B"/>
    <w:rsid w:val="488E6FA0"/>
    <w:rsid w:val="53F74302"/>
    <w:rsid w:val="56A031D0"/>
    <w:rsid w:val="6CF04777"/>
    <w:rsid w:val="704C0C0F"/>
    <w:rsid w:val="719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02A0"/>
  <w15:docId w15:val="{A32D4617-62C6-4FF9-9537-A11CD00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Хизир</dc:creator>
  <cp:lastModifiedBy>Пользователь</cp:lastModifiedBy>
  <cp:revision>9</cp:revision>
  <cp:lastPrinted>2024-09-17T08:11:00Z</cp:lastPrinted>
  <dcterms:created xsi:type="dcterms:W3CDTF">2020-10-24T11:40:00Z</dcterms:created>
  <dcterms:modified xsi:type="dcterms:W3CDTF">2024-09-17T08:11:00Z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7AE91C24292E4FDAA6CA32F47CF8EC32</vt:lpwstr>
  </property>
</Properties>
</file>